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E865F" w14:textId="77777777" w:rsidR="00FD5754" w:rsidRPr="00FD5754" w:rsidRDefault="00FD5754" w:rsidP="00FD5754">
      <w:pPr>
        <w:widowControl/>
        <w:shd w:val="clear" w:color="auto" w:fill="FFFFFF"/>
        <w:spacing w:after="312" w:line="560" w:lineRule="atLeast"/>
        <w:ind w:firstLine="640"/>
        <w:jc w:val="left"/>
        <w:rPr>
          <w:rFonts w:ascii="宋体" w:hAnsi="宋体" w:cs="宋体"/>
          <w:color w:val="333333"/>
          <w:kern w:val="0"/>
          <w:sz w:val="22"/>
          <w:szCs w:val="22"/>
        </w:rPr>
      </w:pPr>
      <w:r w:rsidRPr="00FD5754">
        <w:rPr>
          <w:rFonts w:ascii="宋体" w:hAnsi="宋体" w:cs="宋体" w:hint="eastAsia"/>
          <w:color w:val="333333"/>
          <w:kern w:val="0"/>
          <w:sz w:val="24"/>
          <w:szCs w:val="24"/>
        </w:rPr>
        <w:t>附件1</w:t>
      </w:r>
    </w:p>
    <w:p w14:paraId="03DD4749" w14:textId="10F5B922" w:rsidR="00FD5754" w:rsidRDefault="00FD5754" w:rsidP="00FD5754">
      <w:pPr>
        <w:widowControl/>
        <w:shd w:val="clear" w:color="auto" w:fill="FFFFFF"/>
        <w:spacing w:after="312" w:line="560" w:lineRule="atLeast"/>
        <w:jc w:val="center"/>
        <w:rPr>
          <w:rFonts w:ascii="宋体" w:hAnsi="宋体" w:cs="宋体"/>
          <w:b/>
          <w:bCs/>
          <w:color w:val="333333"/>
          <w:kern w:val="0"/>
          <w:sz w:val="32"/>
          <w:szCs w:val="32"/>
        </w:rPr>
      </w:pPr>
      <w:r w:rsidRPr="00FD5754">
        <w:rPr>
          <w:rFonts w:ascii="宋体" w:hAnsi="宋体" w:cs="宋体" w:hint="eastAsia"/>
          <w:b/>
          <w:bCs/>
          <w:color w:val="333333"/>
          <w:kern w:val="0"/>
          <w:sz w:val="32"/>
          <w:szCs w:val="32"/>
        </w:rPr>
        <w:t>安全评价机构业务范围与专职安全评价师专</w:t>
      </w:r>
      <w:proofErr w:type="gramStart"/>
      <w:r w:rsidRPr="00FD5754">
        <w:rPr>
          <w:rFonts w:ascii="宋体" w:hAnsi="宋体" w:cs="宋体" w:hint="eastAsia"/>
          <w:b/>
          <w:bCs/>
          <w:color w:val="333333"/>
          <w:kern w:val="0"/>
          <w:sz w:val="32"/>
          <w:szCs w:val="32"/>
        </w:rPr>
        <w:t>业能力</w:t>
      </w:r>
      <w:proofErr w:type="gramEnd"/>
      <w:r w:rsidRPr="00FD5754">
        <w:rPr>
          <w:rFonts w:ascii="宋体" w:hAnsi="宋体" w:cs="宋体" w:hint="eastAsia"/>
          <w:b/>
          <w:bCs/>
          <w:color w:val="333333"/>
          <w:kern w:val="0"/>
          <w:sz w:val="32"/>
          <w:szCs w:val="32"/>
        </w:rPr>
        <w:t>配备标准</w:t>
      </w:r>
    </w:p>
    <w:tbl>
      <w:tblPr>
        <w:tblW w:w="12753" w:type="dxa"/>
        <w:jc w:val="center"/>
        <w:tblLook w:val="04A0" w:firstRow="1" w:lastRow="0" w:firstColumn="1" w:lastColumn="0" w:noHBand="0" w:noVBand="1"/>
      </w:tblPr>
      <w:tblGrid>
        <w:gridCol w:w="3964"/>
        <w:gridCol w:w="8789"/>
      </w:tblGrid>
      <w:tr w:rsidR="00FD5754" w:rsidRPr="00FD5754" w14:paraId="708104D9" w14:textId="77777777" w:rsidTr="00FD5754">
        <w:trPr>
          <w:trHeight w:val="600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110E4" w14:textId="77777777" w:rsidR="00FD5754" w:rsidRPr="00FD5754" w:rsidRDefault="00FD5754" w:rsidP="00FD5754"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</w:rPr>
            </w:pPr>
            <w:r w:rsidRPr="00FD5754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业务范围</w:t>
            </w: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1DE7B" w14:textId="77777777" w:rsidR="00FD5754" w:rsidRPr="00FD5754" w:rsidRDefault="00FD5754" w:rsidP="00FD5754">
            <w:pPr>
              <w:widowControl/>
              <w:jc w:val="center"/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FD5754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专职安全评价师专</w:t>
            </w:r>
            <w:proofErr w:type="gramStart"/>
            <w:r w:rsidRPr="00FD5754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业能力</w:t>
            </w:r>
            <w:proofErr w:type="gramEnd"/>
            <w:r w:rsidRPr="00FD5754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配备标</w:t>
            </w:r>
          </w:p>
        </w:tc>
      </w:tr>
      <w:tr w:rsidR="00FD5754" w:rsidRPr="00FD5754" w14:paraId="7A51F0A3" w14:textId="77777777" w:rsidTr="00FD5754">
        <w:trPr>
          <w:trHeight w:val="600"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3F5D1" w14:textId="77777777" w:rsidR="00FD5754" w:rsidRPr="00FD5754" w:rsidRDefault="00FD5754" w:rsidP="00FD5754">
            <w:pPr>
              <w:widowControl/>
              <w:jc w:val="center"/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FD5754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煤炭开采业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A0580" w14:textId="77777777" w:rsidR="00FD5754" w:rsidRPr="00FD5754" w:rsidRDefault="00FD5754" w:rsidP="00FD5754">
            <w:pPr>
              <w:widowControl/>
              <w:jc w:val="left"/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FD5754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安全、机械、电气、采矿、通风、矿建、地质各1名及以上。</w:t>
            </w:r>
          </w:p>
        </w:tc>
      </w:tr>
      <w:tr w:rsidR="00FD5754" w:rsidRPr="00FD5754" w14:paraId="63FFC13B" w14:textId="77777777" w:rsidTr="00FD5754">
        <w:trPr>
          <w:trHeight w:val="600"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9A80F" w14:textId="77777777" w:rsidR="00FD5754" w:rsidRPr="00FD5754" w:rsidRDefault="00FD5754" w:rsidP="00FD5754">
            <w:pPr>
              <w:widowControl/>
              <w:jc w:val="center"/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FD5754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金属、非金属矿</w:t>
            </w:r>
            <w:proofErr w:type="gramStart"/>
            <w:r w:rsidRPr="00FD5754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及其他矿采选</w:t>
            </w:r>
            <w:proofErr w:type="gramEnd"/>
            <w:r w:rsidRPr="00FD5754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业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11142" w14:textId="77777777" w:rsidR="00FD5754" w:rsidRPr="00FD5754" w:rsidRDefault="00FD5754" w:rsidP="00FD5754">
            <w:pPr>
              <w:widowControl/>
              <w:jc w:val="left"/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FD5754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安全、机械、电气、采矿、通风、地质、水工结构各1名及以上。</w:t>
            </w:r>
          </w:p>
        </w:tc>
      </w:tr>
      <w:tr w:rsidR="00FD5754" w:rsidRPr="00FD5754" w14:paraId="69713925" w14:textId="77777777" w:rsidTr="00FD5754">
        <w:trPr>
          <w:trHeight w:val="600"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4CD5F" w14:textId="77777777" w:rsidR="00FD5754" w:rsidRPr="00FD5754" w:rsidRDefault="00FD5754" w:rsidP="00FD5754">
            <w:pPr>
              <w:widowControl/>
              <w:jc w:val="center"/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FD5754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陆地石油和天然气开采业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7A6A6" w14:textId="77777777" w:rsidR="00FD5754" w:rsidRPr="00FD5754" w:rsidRDefault="00FD5754" w:rsidP="00FD5754">
            <w:pPr>
              <w:widowControl/>
              <w:jc w:val="left"/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FD5754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安全、机械、电气、采油、储运各1名及以上。</w:t>
            </w:r>
          </w:p>
        </w:tc>
      </w:tr>
      <w:tr w:rsidR="00FD5754" w:rsidRPr="00FD5754" w14:paraId="01799AD4" w14:textId="77777777" w:rsidTr="00FD5754">
        <w:trPr>
          <w:trHeight w:val="600"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A309C" w14:textId="77777777" w:rsidR="00FD5754" w:rsidRPr="00FD5754" w:rsidRDefault="00FD5754" w:rsidP="00FD5754">
            <w:pPr>
              <w:widowControl/>
              <w:jc w:val="center"/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FD5754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陆上油气管道运输业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7A74B" w14:textId="77777777" w:rsidR="00FD5754" w:rsidRPr="00FD5754" w:rsidRDefault="00FD5754" w:rsidP="00FD5754">
            <w:pPr>
              <w:widowControl/>
              <w:jc w:val="left"/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FD5754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油气储运2名及以上，设备、仪表、电气、防腐、安全各1名及以上。</w:t>
            </w:r>
          </w:p>
        </w:tc>
      </w:tr>
      <w:tr w:rsidR="00FD5754" w:rsidRPr="00FD5754" w14:paraId="3D1D1748" w14:textId="77777777" w:rsidTr="00FD5754">
        <w:trPr>
          <w:trHeight w:val="600"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55B6F" w14:textId="77777777" w:rsidR="00FD5754" w:rsidRPr="00FD5754" w:rsidRDefault="00FD5754" w:rsidP="00FD5754">
            <w:pPr>
              <w:widowControl/>
              <w:jc w:val="center"/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FD5754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石油加工业，化学原料、化学品及医药制造业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16F70" w14:textId="77777777" w:rsidR="00FD5754" w:rsidRPr="00FD5754" w:rsidRDefault="00FD5754" w:rsidP="00FD5754">
            <w:pPr>
              <w:widowControl/>
              <w:jc w:val="left"/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FD5754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化工工艺、化工机械、电气、安全各2名及以上，自动化1名及以上。</w:t>
            </w:r>
          </w:p>
        </w:tc>
      </w:tr>
      <w:tr w:rsidR="00FD5754" w:rsidRPr="00FD5754" w14:paraId="307C6DA4" w14:textId="77777777" w:rsidTr="00FD5754">
        <w:trPr>
          <w:trHeight w:val="600"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3036B" w14:textId="77777777" w:rsidR="00FD5754" w:rsidRPr="00FD5754" w:rsidRDefault="00FD5754" w:rsidP="00FD5754">
            <w:pPr>
              <w:widowControl/>
              <w:jc w:val="center"/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FD5754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烟花爆竹制造业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6E6AE" w14:textId="77777777" w:rsidR="00FD5754" w:rsidRPr="00FD5754" w:rsidRDefault="00FD5754" w:rsidP="00FD5754">
            <w:pPr>
              <w:widowControl/>
              <w:jc w:val="left"/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FD5754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火炸药（爆炸技术）、机械、电气、安全各1名及以上。</w:t>
            </w:r>
          </w:p>
        </w:tc>
      </w:tr>
      <w:tr w:rsidR="00FD5754" w:rsidRPr="00FD5754" w14:paraId="4218B68F" w14:textId="77777777" w:rsidTr="00FD5754">
        <w:trPr>
          <w:trHeight w:val="600"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6EA8C" w14:textId="77777777" w:rsidR="00FD5754" w:rsidRPr="00FD5754" w:rsidRDefault="00FD5754" w:rsidP="00FD5754">
            <w:pPr>
              <w:widowControl/>
              <w:jc w:val="center"/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FD5754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金属冶炼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0B8A7" w14:textId="77777777" w:rsidR="00FD5754" w:rsidRPr="00FD5754" w:rsidRDefault="00FD5754" w:rsidP="00FD5754">
            <w:pPr>
              <w:widowControl/>
              <w:jc w:val="left"/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FD5754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安全、机械、电气、冶金、有色金属各1名及以上。</w:t>
            </w:r>
          </w:p>
        </w:tc>
      </w:tr>
    </w:tbl>
    <w:p w14:paraId="23390914" w14:textId="77777777" w:rsidR="00FD5754" w:rsidRPr="00FD5754" w:rsidRDefault="00FD5754" w:rsidP="00FD5754">
      <w:pPr>
        <w:widowControl/>
        <w:shd w:val="clear" w:color="auto" w:fill="FFFFFF"/>
        <w:spacing w:after="312"/>
        <w:ind w:firstLine="641"/>
        <w:jc w:val="left"/>
        <w:rPr>
          <w:rFonts w:ascii="宋体" w:hAnsi="宋体" w:cs="宋体"/>
          <w:color w:val="333333"/>
          <w:kern w:val="0"/>
          <w:sz w:val="24"/>
          <w:szCs w:val="24"/>
        </w:rPr>
      </w:pPr>
      <w:r w:rsidRPr="00FD5754">
        <w:rPr>
          <w:rFonts w:ascii="宋体" w:hAnsi="宋体" w:cs="宋体" w:hint="eastAsia"/>
          <w:color w:val="333333"/>
          <w:kern w:val="0"/>
          <w:sz w:val="24"/>
          <w:szCs w:val="24"/>
        </w:rPr>
        <w:t>备注：1.安全评价师专</w:t>
      </w:r>
      <w:proofErr w:type="gramStart"/>
      <w:r w:rsidRPr="00FD5754">
        <w:rPr>
          <w:rFonts w:ascii="宋体" w:hAnsi="宋体" w:cs="宋体" w:hint="eastAsia"/>
          <w:color w:val="333333"/>
          <w:kern w:val="0"/>
          <w:sz w:val="24"/>
          <w:szCs w:val="24"/>
        </w:rPr>
        <w:t>业能力</w:t>
      </w:r>
      <w:proofErr w:type="gramEnd"/>
      <w:r w:rsidRPr="00FD5754">
        <w:rPr>
          <w:rFonts w:ascii="宋体" w:hAnsi="宋体" w:cs="宋体" w:hint="eastAsia"/>
          <w:color w:val="333333"/>
          <w:kern w:val="0"/>
          <w:sz w:val="24"/>
          <w:szCs w:val="24"/>
        </w:rPr>
        <w:t>与学科基础专业对照表另行制定。</w:t>
      </w:r>
    </w:p>
    <w:p w14:paraId="5E1DFF9B" w14:textId="2AEAF794" w:rsidR="00FD5754" w:rsidRPr="00FD5754" w:rsidRDefault="00FD5754" w:rsidP="00FD5754">
      <w:pPr>
        <w:widowControl/>
        <w:shd w:val="clear" w:color="auto" w:fill="FFFFFF"/>
        <w:spacing w:after="312"/>
        <w:ind w:firstLine="641"/>
        <w:jc w:val="left"/>
        <w:rPr>
          <w:rFonts w:ascii="宋体" w:hAnsi="宋体" w:cs="宋体" w:hint="eastAsia"/>
          <w:color w:val="333333"/>
          <w:kern w:val="0"/>
          <w:sz w:val="24"/>
          <w:szCs w:val="24"/>
        </w:rPr>
      </w:pPr>
      <w:r w:rsidRPr="00FD5754">
        <w:rPr>
          <w:rFonts w:ascii="宋体" w:hAnsi="宋体" w:cs="宋体" w:hint="eastAsia"/>
          <w:color w:val="333333"/>
          <w:kern w:val="0"/>
          <w:sz w:val="24"/>
          <w:szCs w:val="24"/>
        </w:rPr>
        <w:t>2.安全生产检测检验资质认可业务范围以矿山井下特种设备目录为准。</w:t>
      </w:r>
    </w:p>
    <w:p w14:paraId="7B9B7D16" w14:textId="77777777" w:rsidR="00CD14D0" w:rsidRPr="00FD5754" w:rsidRDefault="00CD14D0"/>
    <w:sectPr w:rsidR="00CD14D0" w:rsidRPr="00FD5754" w:rsidSect="00FD5754">
      <w:pgSz w:w="16838" w:h="11906" w:orient="landscape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754"/>
    <w:rsid w:val="001D105C"/>
    <w:rsid w:val="002B42A2"/>
    <w:rsid w:val="00CD14D0"/>
    <w:rsid w:val="00E7258A"/>
    <w:rsid w:val="00FD5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AC27AB"/>
  <w15:chartTrackingRefBased/>
  <w15:docId w15:val="{D30C7C1D-904B-40D7-8250-E9D21A634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kern w:val="2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7258A"/>
    <w:pPr>
      <w:widowControl w:val="0"/>
      <w:jc w:val="both"/>
    </w:pPr>
    <w:rPr>
      <w:sz w:val="21"/>
    </w:rPr>
  </w:style>
  <w:style w:type="paragraph" w:styleId="1">
    <w:name w:val="heading 1"/>
    <w:basedOn w:val="a"/>
    <w:next w:val="a"/>
    <w:link w:val="10"/>
    <w:qFormat/>
    <w:rsid w:val="00E7258A"/>
    <w:pPr>
      <w:keepNext/>
      <w:keepLines/>
      <w:spacing w:line="578" w:lineRule="auto"/>
      <w:jc w:val="left"/>
      <w:outlineLvl w:val="0"/>
    </w:pPr>
    <w:rPr>
      <w:b/>
      <w:bCs/>
      <w:kern w:val="44"/>
      <w:sz w:val="24"/>
      <w:szCs w:val="44"/>
    </w:rPr>
  </w:style>
  <w:style w:type="paragraph" w:styleId="3">
    <w:name w:val="heading 3"/>
    <w:basedOn w:val="a"/>
    <w:next w:val="a"/>
    <w:link w:val="30"/>
    <w:unhideWhenUsed/>
    <w:qFormat/>
    <w:rsid w:val="00E7258A"/>
    <w:pPr>
      <w:keepNext/>
      <w:keepLines/>
      <w:spacing w:before="260" w:after="260" w:line="408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Char Char Char Char"/>
    <w:basedOn w:val="a"/>
    <w:qFormat/>
    <w:rsid w:val="00E7258A"/>
    <w:pPr>
      <w:widowControl/>
      <w:spacing w:after="160" w:line="240" w:lineRule="exact"/>
      <w:jc w:val="left"/>
    </w:pPr>
    <w:rPr>
      <w:rFonts w:ascii="Verdana" w:hAnsi="Verdana"/>
      <w:kern w:val="0"/>
      <w:lang w:eastAsia="en-US"/>
    </w:rPr>
  </w:style>
  <w:style w:type="character" w:customStyle="1" w:styleId="10">
    <w:name w:val="标题 1 字符"/>
    <w:basedOn w:val="a0"/>
    <w:link w:val="1"/>
    <w:rsid w:val="00E7258A"/>
    <w:rPr>
      <w:b/>
      <w:bCs/>
      <w:kern w:val="44"/>
      <w:sz w:val="24"/>
      <w:szCs w:val="44"/>
    </w:rPr>
  </w:style>
  <w:style w:type="paragraph" w:styleId="a3">
    <w:name w:val="header"/>
    <w:basedOn w:val="a"/>
    <w:link w:val="a4"/>
    <w:unhideWhenUsed/>
    <w:qFormat/>
    <w:rsid w:val="00E725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qFormat/>
    <w:rsid w:val="00E7258A"/>
    <w:rPr>
      <w:sz w:val="18"/>
      <w:szCs w:val="18"/>
    </w:rPr>
  </w:style>
  <w:style w:type="paragraph" w:styleId="a5">
    <w:name w:val="footer"/>
    <w:basedOn w:val="a"/>
    <w:link w:val="a6"/>
    <w:unhideWhenUsed/>
    <w:qFormat/>
    <w:rsid w:val="00E725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qFormat/>
    <w:rsid w:val="00E7258A"/>
    <w:rPr>
      <w:sz w:val="18"/>
      <w:szCs w:val="18"/>
    </w:rPr>
  </w:style>
  <w:style w:type="paragraph" w:styleId="a7">
    <w:name w:val="Document Map"/>
    <w:basedOn w:val="a"/>
    <w:link w:val="a8"/>
    <w:semiHidden/>
    <w:unhideWhenUsed/>
    <w:rsid w:val="00E7258A"/>
    <w:rPr>
      <w:rFonts w:ascii="宋体"/>
      <w:sz w:val="18"/>
      <w:szCs w:val="18"/>
    </w:rPr>
  </w:style>
  <w:style w:type="character" w:customStyle="1" w:styleId="a8">
    <w:name w:val="文档结构图 字符"/>
    <w:basedOn w:val="a0"/>
    <w:link w:val="a7"/>
    <w:semiHidden/>
    <w:rsid w:val="00E7258A"/>
    <w:rPr>
      <w:rFonts w:ascii="宋体"/>
      <w:sz w:val="18"/>
      <w:szCs w:val="18"/>
    </w:rPr>
  </w:style>
  <w:style w:type="paragraph" w:styleId="a9">
    <w:name w:val="Balloon Text"/>
    <w:basedOn w:val="a"/>
    <w:link w:val="aa"/>
    <w:semiHidden/>
    <w:unhideWhenUsed/>
    <w:qFormat/>
    <w:rsid w:val="00E7258A"/>
    <w:rPr>
      <w:sz w:val="18"/>
      <w:szCs w:val="18"/>
    </w:rPr>
  </w:style>
  <w:style w:type="character" w:customStyle="1" w:styleId="aa">
    <w:name w:val="批注框文本 字符"/>
    <w:basedOn w:val="a0"/>
    <w:link w:val="a9"/>
    <w:semiHidden/>
    <w:qFormat/>
    <w:rsid w:val="00E7258A"/>
    <w:rPr>
      <w:sz w:val="18"/>
      <w:szCs w:val="18"/>
    </w:rPr>
  </w:style>
  <w:style w:type="paragraph" w:customStyle="1" w:styleId="CharCharCharCharCharCharCharCharCharChar">
    <w:name w:val="Char Char Char Char Char Char Char Char Char Char"/>
    <w:basedOn w:val="a"/>
    <w:rsid w:val="00E7258A"/>
    <w:rPr>
      <w:sz w:val="24"/>
      <w:szCs w:val="24"/>
    </w:rPr>
  </w:style>
  <w:style w:type="character" w:customStyle="1" w:styleId="ab">
    <w:name w:val="正文文本缩进 字符"/>
    <w:basedOn w:val="a0"/>
    <w:semiHidden/>
    <w:rsid w:val="00E7258A"/>
    <w:rPr>
      <w:sz w:val="21"/>
    </w:rPr>
  </w:style>
  <w:style w:type="character" w:customStyle="1" w:styleId="30">
    <w:name w:val="标题 3 字符"/>
    <w:basedOn w:val="a0"/>
    <w:link w:val="3"/>
    <w:rsid w:val="00E7258A"/>
    <w:rPr>
      <w:b/>
      <w:bCs/>
      <w:sz w:val="32"/>
      <w:szCs w:val="32"/>
    </w:rPr>
  </w:style>
  <w:style w:type="character" w:styleId="ac">
    <w:name w:val="page number"/>
    <w:basedOn w:val="a0"/>
    <w:rsid w:val="00E7258A"/>
  </w:style>
  <w:style w:type="paragraph" w:styleId="ad">
    <w:name w:val="Body Text Indent"/>
    <w:basedOn w:val="a"/>
    <w:link w:val="2"/>
    <w:rsid w:val="00E7258A"/>
    <w:pPr>
      <w:adjustRightInd w:val="0"/>
      <w:spacing w:line="800" w:lineRule="exact"/>
      <w:ind w:firstLineChars="200" w:firstLine="640"/>
    </w:pPr>
    <w:rPr>
      <w:rFonts w:ascii="仿宋_GB2312" w:eastAsia="仿宋_GB2312"/>
      <w:sz w:val="32"/>
      <w:szCs w:val="24"/>
    </w:rPr>
  </w:style>
  <w:style w:type="character" w:customStyle="1" w:styleId="11">
    <w:name w:val="正文文本缩进 字符1"/>
    <w:basedOn w:val="a0"/>
    <w:semiHidden/>
    <w:rsid w:val="00E7258A"/>
    <w:rPr>
      <w:sz w:val="21"/>
    </w:rPr>
  </w:style>
  <w:style w:type="character" w:customStyle="1" w:styleId="2">
    <w:name w:val="正文文本缩进 字符2"/>
    <w:basedOn w:val="a0"/>
    <w:link w:val="ad"/>
    <w:rsid w:val="00E7258A"/>
    <w:rPr>
      <w:rFonts w:ascii="仿宋_GB2312" w:eastAsia="仿宋_GB2312"/>
      <w:sz w:val="32"/>
      <w:szCs w:val="24"/>
    </w:rPr>
  </w:style>
  <w:style w:type="paragraph" w:styleId="ae">
    <w:name w:val="Date"/>
    <w:basedOn w:val="a"/>
    <w:next w:val="a"/>
    <w:link w:val="af"/>
    <w:unhideWhenUsed/>
    <w:rsid w:val="00E7258A"/>
    <w:pPr>
      <w:ind w:leftChars="2500" w:left="100"/>
    </w:pPr>
  </w:style>
  <w:style w:type="character" w:customStyle="1" w:styleId="af">
    <w:name w:val="日期 字符"/>
    <w:basedOn w:val="a0"/>
    <w:link w:val="ae"/>
    <w:rsid w:val="00E7258A"/>
    <w:rPr>
      <w:sz w:val="21"/>
    </w:rPr>
  </w:style>
  <w:style w:type="paragraph" w:styleId="af0">
    <w:name w:val="Normal (Web)"/>
    <w:basedOn w:val="a"/>
    <w:semiHidden/>
    <w:unhideWhenUsed/>
    <w:rsid w:val="00E7258A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</dc:creator>
  <cp:keywords/>
  <dc:description/>
  <cp:lastModifiedBy>SJ</cp:lastModifiedBy>
  <cp:revision>1</cp:revision>
  <dcterms:created xsi:type="dcterms:W3CDTF">2023-03-16T02:18:00Z</dcterms:created>
  <dcterms:modified xsi:type="dcterms:W3CDTF">2023-03-16T02:25:00Z</dcterms:modified>
</cp:coreProperties>
</file>